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84D4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ПРОТОКОЛ №2</w:t>
      </w:r>
    </w:p>
    <w:p w14:paraId="38678C30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Заседания публичных слушаний</w:t>
      </w:r>
    </w:p>
    <w:p w14:paraId="7779EFBE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</w:p>
    <w:p w14:paraId="1BEF31DB" w14:textId="0E1723D0" w:rsidR="004D1504" w:rsidRDefault="004D1504" w:rsidP="004D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Дата: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.04.202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г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>:15.00</w:t>
      </w:r>
    </w:p>
    <w:p w14:paraId="42584C57" w14:textId="77777777" w:rsidR="004D1504" w:rsidRDefault="004D1504" w:rsidP="004D1504">
      <w:pPr>
        <w:rPr>
          <w:rFonts w:ascii="Arial" w:hAnsi="Arial" w:cs="Arial"/>
          <w:sz w:val="20"/>
          <w:szCs w:val="20"/>
        </w:rPr>
      </w:pPr>
    </w:p>
    <w:p w14:paraId="50757EC5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Место </w:t>
      </w:r>
      <w:proofErr w:type="gramStart"/>
      <w:r>
        <w:rPr>
          <w:rFonts w:ascii="Arial" w:hAnsi="Arial" w:cs="Arial"/>
          <w:b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здание администрации 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14:paraId="468D2B40" w14:textId="407B5F66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Присутствовали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человек</w:t>
      </w:r>
    </w:p>
    <w:p w14:paraId="30C10E5E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Приняли участие</w:t>
      </w:r>
      <w:r>
        <w:rPr>
          <w:rFonts w:ascii="Arial" w:hAnsi="Arial" w:cs="Arial"/>
          <w:sz w:val="20"/>
          <w:szCs w:val="20"/>
        </w:rPr>
        <w:t xml:space="preserve">: депутаты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представители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учреждения культуры, почтового отделения, школы, работники администрации, жители сельского поселения.</w:t>
      </w:r>
    </w:p>
    <w:p w14:paraId="7950F700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Председательствующий</w:t>
      </w:r>
      <w:r>
        <w:rPr>
          <w:rFonts w:ascii="Arial" w:hAnsi="Arial" w:cs="Arial"/>
          <w:sz w:val="20"/>
          <w:szCs w:val="20"/>
        </w:rPr>
        <w:t xml:space="preserve"> Глава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С.В.Борисенко</w:t>
      </w:r>
      <w:proofErr w:type="spellEnd"/>
    </w:p>
    <w:p w14:paraId="3220A673" w14:textId="372982BD" w:rsidR="004D1504" w:rsidRPr="003A1C87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Тема публичных слушаний: </w:t>
      </w:r>
      <w:r w:rsidRPr="00CC3D97">
        <w:rPr>
          <w:rFonts w:ascii="Arial" w:hAnsi="Arial" w:cs="Arial"/>
          <w:sz w:val="20"/>
          <w:szCs w:val="20"/>
        </w:rPr>
        <w:t xml:space="preserve">Проект решения </w:t>
      </w:r>
      <w:proofErr w:type="spellStart"/>
      <w:r w:rsidRPr="00CC3D97">
        <w:rPr>
          <w:rFonts w:ascii="Arial" w:hAnsi="Arial" w:cs="Arial"/>
          <w:sz w:val="20"/>
          <w:szCs w:val="20"/>
        </w:rPr>
        <w:t>Глотовского</w:t>
      </w:r>
      <w:proofErr w:type="spellEnd"/>
      <w:r w:rsidRPr="00CC3D97"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  <w:sz w:val="20"/>
          <w:szCs w:val="20"/>
        </w:rPr>
        <w:t xml:space="preserve"> 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</w:t>
      </w:r>
      <w:r>
        <w:rPr>
          <w:rFonts w:ascii="Arial" w:hAnsi="Arial" w:cs="Arial"/>
          <w:b/>
          <w:sz w:val="20"/>
          <w:szCs w:val="20"/>
        </w:rPr>
        <w:t>.</w:t>
      </w:r>
    </w:p>
    <w:p w14:paraId="299E4F8A" w14:textId="046559C2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Слушали</w:t>
      </w:r>
      <w:r>
        <w:rPr>
          <w:rFonts w:ascii="Arial" w:hAnsi="Arial" w:cs="Arial"/>
          <w:sz w:val="20"/>
          <w:szCs w:val="20"/>
        </w:rPr>
        <w:t xml:space="preserve">: Переверзеву Н.Е.–главного бухгалтера администрации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поселения, которая подробно представила 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год :</w:t>
      </w:r>
      <w:proofErr w:type="gramEnd"/>
    </w:p>
    <w:p w14:paraId="395E18BB" w14:textId="36C2A16C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1)общий объем доходов бюджета сельского </w:t>
      </w:r>
      <w:proofErr w:type="gramStart"/>
      <w:r>
        <w:rPr>
          <w:rFonts w:ascii="Arial" w:hAnsi="Arial" w:cs="Arial"/>
          <w:sz w:val="20"/>
          <w:szCs w:val="20"/>
        </w:rPr>
        <w:t>поселения  за</w:t>
      </w:r>
      <w:proofErr w:type="gramEnd"/>
      <w:r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г в сумме </w:t>
      </w:r>
      <w:r>
        <w:rPr>
          <w:rFonts w:ascii="Arial" w:hAnsi="Arial" w:cs="Arial"/>
          <w:sz w:val="20"/>
          <w:szCs w:val="20"/>
        </w:rPr>
        <w:t>1104982.74</w:t>
      </w:r>
      <w:r>
        <w:rPr>
          <w:rFonts w:ascii="Arial" w:hAnsi="Arial" w:cs="Arial"/>
          <w:sz w:val="20"/>
          <w:szCs w:val="20"/>
        </w:rPr>
        <w:t xml:space="preserve"> рублей </w:t>
      </w:r>
    </w:p>
    <w:p w14:paraId="69E78F3B" w14:textId="72F518FC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2)общий объем расходов бюджета сельского поселения в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г. в сумме </w:t>
      </w:r>
      <w:r>
        <w:rPr>
          <w:rFonts w:ascii="Arial" w:hAnsi="Arial" w:cs="Arial"/>
          <w:sz w:val="20"/>
          <w:szCs w:val="20"/>
        </w:rPr>
        <w:t>122766,29</w:t>
      </w:r>
      <w:r>
        <w:rPr>
          <w:rFonts w:ascii="Arial" w:hAnsi="Arial" w:cs="Arial"/>
          <w:sz w:val="20"/>
          <w:szCs w:val="20"/>
        </w:rPr>
        <w:t>рублей</w:t>
      </w:r>
    </w:p>
    <w:p w14:paraId="3FCC81AB" w14:textId="3887E07C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Дефицит составляет 147783 рублей 55 копеек</w:t>
      </w:r>
    </w:p>
    <w:p w14:paraId="736EA758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Она подробно ознакомила присутствующих с поступлением доходов и расходов по разделам, подразделам, целевым статьям расходов, видам расходов функциональной классификации.</w:t>
      </w:r>
    </w:p>
    <w:p w14:paraId="7716BDCC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Также  она</w:t>
      </w:r>
      <w:proofErr w:type="gramEnd"/>
      <w:r>
        <w:rPr>
          <w:rFonts w:ascii="Arial" w:hAnsi="Arial" w:cs="Arial"/>
          <w:sz w:val="20"/>
          <w:szCs w:val="20"/>
        </w:rPr>
        <w:t xml:space="preserve"> сказала, что данный проект решения необходимо рассмотреть на сегодняшних публичных слушаниях и затем внести его на очередное заседание с учетом мнения и предложений жителей сельского поселения.</w:t>
      </w:r>
    </w:p>
    <w:p w14:paraId="3E7C2B6D" w14:textId="6F705500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Выступили: </w:t>
      </w:r>
      <w:r>
        <w:rPr>
          <w:rFonts w:ascii="Arial" w:hAnsi="Arial" w:cs="Arial"/>
          <w:sz w:val="20"/>
          <w:szCs w:val="20"/>
        </w:rPr>
        <w:t xml:space="preserve">Муханова И.А.- ведущий специалист администрации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поселения, которая доложила участникам публичных слушаний о том , что в комиссию по учету предложений по проекту решения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предложений не поступило, но участники публичных слушаний имеют возможность внести  предложения, как в письменном виде, так и озвучить их устно. Для этого достаточно попросить слово и сказать о конкретном предложении.                         </w:t>
      </w:r>
    </w:p>
    <w:p w14:paraId="3C9AD93A" w14:textId="307A1752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Некрасова В.Ф.</w:t>
      </w:r>
      <w:r>
        <w:rPr>
          <w:rFonts w:ascii="Arial" w:hAnsi="Arial" w:cs="Arial"/>
          <w:sz w:val="20"/>
          <w:szCs w:val="20"/>
        </w:rPr>
        <w:t xml:space="preserve"> – депутат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которая поддержала предложение Переверзевой Н.Е. и предложила одобрить представленный проект</w:t>
      </w:r>
    </w:p>
    <w:p w14:paraId="1B8C5DBD" w14:textId="09EB1CB1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решения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</w:t>
      </w:r>
    </w:p>
    <w:p w14:paraId="72F4E310" w14:textId="65BDB809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Котиков Н.А.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депутат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также выступил с предложением одобрить представленный проект </w:t>
      </w:r>
      <w:proofErr w:type="gramStart"/>
      <w:r>
        <w:rPr>
          <w:rFonts w:ascii="Arial" w:hAnsi="Arial" w:cs="Arial"/>
          <w:sz w:val="20"/>
          <w:szCs w:val="20"/>
        </w:rPr>
        <w:t xml:space="preserve">решения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</w:t>
      </w:r>
      <w:r w:rsidRPr="00210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</w:t>
      </w:r>
    </w:p>
    <w:p w14:paraId="37B7E0FD" w14:textId="45EF3EF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Новых предложений, дополнений и замечаний по вопросу 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 от участников публичных слушаний не поступило.</w:t>
      </w:r>
    </w:p>
    <w:p w14:paraId="243F0D46" w14:textId="2D52B93B" w:rsidR="004D1504" w:rsidRDefault="004D1504" w:rsidP="004D15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Голосовали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« За »-1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единогласно</w:t>
      </w:r>
    </w:p>
    <w:p w14:paraId="21ECF539" w14:textId="5914A51E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Решили :</w:t>
      </w:r>
      <w:proofErr w:type="gramEnd"/>
      <w:r>
        <w:rPr>
          <w:rFonts w:ascii="Arial" w:hAnsi="Arial" w:cs="Arial"/>
          <w:sz w:val="20"/>
          <w:szCs w:val="20"/>
        </w:rPr>
        <w:t xml:space="preserve"> Согласится с проектом решения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«Отчет об исполнении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год», внести его на очередное заседание с учетом мнения и предложений жителей сельского поселения.</w:t>
      </w:r>
    </w:p>
    <w:p w14:paraId="1A88476D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7928F184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32C65BC0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7EBAA5E5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597B3787" w14:textId="080F629E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Председательствующий на публичных слушаниях                        С.В.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Борисенко</w:t>
      </w:r>
    </w:p>
    <w:p w14:paraId="670E2143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241F04C6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5506D5F4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024ACA0F" w14:textId="5146FE65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публичных слушаний                                                       И.А.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Муханова</w:t>
      </w:r>
    </w:p>
    <w:p w14:paraId="0A3661D1" w14:textId="77777777" w:rsidR="004D1504" w:rsidRDefault="004D1504" w:rsidP="004D1504"/>
    <w:p w14:paraId="63534387" w14:textId="77777777" w:rsidR="004D1504" w:rsidRDefault="004D1504" w:rsidP="004D1504">
      <w:r>
        <w:t xml:space="preserve"> </w:t>
      </w:r>
    </w:p>
    <w:p w14:paraId="28753D06" w14:textId="77777777" w:rsidR="00F12C76" w:rsidRDefault="00F12C76" w:rsidP="006C0B77">
      <w:pPr>
        <w:ind w:firstLine="709"/>
        <w:jc w:val="both"/>
      </w:pPr>
    </w:p>
    <w:sectPr w:rsidR="00F12C76" w:rsidSect="00B3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4"/>
    <w:rsid w:val="004D150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9D15"/>
  <w15:chartTrackingRefBased/>
  <w15:docId w15:val="{BC448A45-F1BD-459C-9030-42E6010A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2023-05-04T13:12:00Z</dcterms:created>
  <dcterms:modified xsi:type="dcterms:W3CDTF">2023-05-04T13:17:00Z</dcterms:modified>
</cp:coreProperties>
</file>